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E3" w:rsidRPr="009B7265" w:rsidRDefault="00614FE3">
      <w:pPr>
        <w:rPr>
          <w:rFonts w:cstheme="minorHAnsi"/>
          <w:sz w:val="24"/>
          <w:szCs w:val="24"/>
        </w:rPr>
      </w:pPr>
    </w:p>
    <w:p w:rsidR="00614FE3" w:rsidRPr="009B7265" w:rsidRDefault="00614FE3">
      <w:pPr>
        <w:rPr>
          <w:rFonts w:cstheme="minorHAnsi"/>
          <w:sz w:val="24"/>
          <w:szCs w:val="24"/>
        </w:rPr>
      </w:pPr>
    </w:p>
    <w:p w:rsidR="00614FE3" w:rsidRPr="009B7265" w:rsidRDefault="00614FE3" w:rsidP="00614FE3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9B726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İLÇEMİZE SÖZLEŞMELİ ÖĞRETMEN OLARAK ATANANLARDAN </w:t>
      </w:r>
    </w:p>
    <w:p w:rsidR="00614FE3" w:rsidRPr="009B7265" w:rsidRDefault="00614FE3" w:rsidP="00614FE3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9B726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TALEP </w:t>
      </w:r>
      <w:proofErr w:type="gramStart"/>
      <w:r w:rsidRPr="009B7265">
        <w:rPr>
          <w:rFonts w:eastAsia="Times New Roman" w:cstheme="minorHAnsi"/>
          <w:b/>
          <w:bCs/>
          <w:sz w:val="24"/>
          <w:szCs w:val="24"/>
          <w:lang w:eastAsia="tr-TR"/>
        </w:rPr>
        <w:t>EDİLCEK  BELGELER</w:t>
      </w:r>
      <w:proofErr w:type="gramEnd"/>
    </w:p>
    <w:p w:rsidR="00614FE3" w:rsidRPr="009B7265" w:rsidRDefault="00614FE3">
      <w:pPr>
        <w:rPr>
          <w:rFonts w:cstheme="minorHAnsi"/>
          <w:sz w:val="24"/>
          <w:szCs w:val="24"/>
        </w:rPr>
      </w:pPr>
    </w:p>
    <w:p w:rsidR="00B43648" w:rsidRPr="009B7265" w:rsidRDefault="00B43648">
      <w:pPr>
        <w:rPr>
          <w:rFonts w:cstheme="minorHAnsi"/>
          <w:sz w:val="24"/>
          <w:szCs w:val="24"/>
        </w:rPr>
      </w:pPr>
      <w:r w:rsidRPr="009B7265">
        <w:rPr>
          <w:rFonts w:cstheme="minorHAnsi"/>
          <w:sz w:val="24"/>
          <w:szCs w:val="24"/>
        </w:rPr>
        <w:t xml:space="preserve">Sözleşmeli öğretmen olarak ataması yapılanlardan göreve başlama işlemi esnasında aşağıdaki belgeler istenecektir: </w:t>
      </w:r>
      <w:bookmarkStart w:id="0" w:name="_GoBack"/>
      <w:bookmarkEnd w:id="0"/>
    </w:p>
    <w:p w:rsidR="00B23D10" w:rsidRPr="009B7265" w:rsidRDefault="00B23D10" w:rsidP="00B23D10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B7265">
        <w:rPr>
          <w:rFonts w:eastAsia="Times New Roman" w:cstheme="minorHAnsi"/>
          <w:sz w:val="24"/>
          <w:szCs w:val="24"/>
          <w:lang w:eastAsia="tr-TR"/>
        </w:rPr>
        <w:t> Lisans diploması veya geçici mezuniyet belgesinin aslı veya onaylı örneği,</w:t>
      </w:r>
    </w:p>
    <w:p w:rsidR="00B43648" w:rsidRPr="009B7265" w:rsidRDefault="00B43648" w:rsidP="00B4364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7265">
        <w:rPr>
          <w:rFonts w:cstheme="minorHAnsi"/>
          <w:sz w:val="24"/>
          <w:szCs w:val="24"/>
        </w:rPr>
        <w:t xml:space="preserve">Son altı ay içinde çekilmiş vesikalık fotoğraf (6 adet), </w:t>
      </w:r>
    </w:p>
    <w:p w:rsidR="00B43648" w:rsidRPr="009B7265" w:rsidRDefault="00614FE3" w:rsidP="00B4364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7265">
        <w:rPr>
          <w:rFonts w:cstheme="minorHAnsi"/>
          <w:sz w:val="24"/>
          <w:szCs w:val="24"/>
        </w:rPr>
        <w:t xml:space="preserve"> Mal bildirimi ( M</w:t>
      </w:r>
      <w:r w:rsidR="00B43648" w:rsidRPr="009B7265">
        <w:rPr>
          <w:rFonts w:cstheme="minorHAnsi"/>
          <w:sz w:val="24"/>
          <w:szCs w:val="24"/>
        </w:rPr>
        <w:t xml:space="preserve">illî eğitim müdürlüklerinden temin edilecektir), </w:t>
      </w:r>
    </w:p>
    <w:p w:rsidR="00B43648" w:rsidRPr="009B7265" w:rsidRDefault="00B43648" w:rsidP="00B4364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7265">
        <w:rPr>
          <w:rFonts w:cstheme="minorHAnsi"/>
          <w:sz w:val="24"/>
          <w:szCs w:val="24"/>
        </w:rPr>
        <w:t xml:space="preserve"> Elektronik Başvuru Formunun onaylı örneği, </w:t>
      </w:r>
    </w:p>
    <w:p w:rsidR="00B43648" w:rsidRPr="009B7265" w:rsidRDefault="00B43648" w:rsidP="00B4364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7265">
        <w:rPr>
          <w:rFonts w:cstheme="minorHAnsi"/>
          <w:sz w:val="24"/>
          <w:szCs w:val="24"/>
        </w:rPr>
        <w:t xml:space="preserve"> Başvuru esnasında Pedagojik Formasyon Belgesi yerine resmî yazı ibraz edenlerden Pedagojik Formasyon Belgesi. </w:t>
      </w:r>
    </w:p>
    <w:p w:rsidR="001E7130" w:rsidRPr="009B7265" w:rsidRDefault="00B23D10" w:rsidP="00B23D1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7265">
        <w:rPr>
          <w:rFonts w:cstheme="minorHAnsi"/>
          <w:sz w:val="24"/>
          <w:szCs w:val="24"/>
        </w:rPr>
        <w:t xml:space="preserve">Sağlık durumu yönünden Öğretmenlik görevini yapmasına engel bir durumu olmadığına dair tam teşekküllü (devlet veya özel) hastaneden alınacak olan sağlık kurulu raporu. (Türkiye'nin Her Yerinde </w:t>
      </w:r>
      <w:r w:rsidR="001E7130" w:rsidRPr="009B7265">
        <w:rPr>
          <w:rFonts w:cstheme="minorHAnsi"/>
          <w:sz w:val="24"/>
          <w:szCs w:val="24"/>
        </w:rPr>
        <w:t xml:space="preserve">Her </w:t>
      </w:r>
      <w:r w:rsidRPr="009B7265">
        <w:rPr>
          <w:rFonts w:cstheme="minorHAnsi"/>
          <w:sz w:val="24"/>
          <w:szCs w:val="24"/>
        </w:rPr>
        <w:t xml:space="preserve">İklim Şartlarında Öğretmenlik </w:t>
      </w:r>
      <w:r w:rsidR="001E7130" w:rsidRPr="009B7265">
        <w:rPr>
          <w:rFonts w:cstheme="minorHAnsi"/>
          <w:sz w:val="24"/>
          <w:szCs w:val="24"/>
        </w:rPr>
        <w:t>Yapmasında Bir Engel Yoktur İbare Olması Gerekir</w:t>
      </w:r>
      <w:r w:rsidRPr="009B7265">
        <w:rPr>
          <w:rFonts w:cstheme="minorHAnsi"/>
          <w:sz w:val="24"/>
          <w:szCs w:val="24"/>
        </w:rPr>
        <w:t>)</w:t>
      </w:r>
      <w:r w:rsidR="00B43648" w:rsidRPr="009B7265">
        <w:rPr>
          <w:rFonts w:cstheme="minorHAnsi"/>
          <w:sz w:val="24"/>
          <w:szCs w:val="24"/>
        </w:rPr>
        <w:t xml:space="preserve"> </w:t>
      </w:r>
    </w:p>
    <w:p w:rsidR="00B43648" w:rsidRDefault="00B43648" w:rsidP="00B23D1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7265">
        <w:rPr>
          <w:rFonts w:cstheme="minorHAnsi"/>
          <w:sz w:val="24"/>
          <w:szCs w:val="24"/>
        </w:rPr>
        <w:t>Güncel tarihli Adli Sicil Kaydın</w:t>
      </w:r>
      <w:r w:rsidR="00614FE3" w:rsidRPr="009B7265">
        <w:rPr>
          <w:rFonts w:cstheme="minorHAnsi"/>
          <w:sz w:val="24"/>
          <w:szCs w:val="24"/>
        </w:rPr>
        <w:t>ı gösterir belge (e-Devletten alınabilir)</w:t>
      </w:r>
    </w:p>
    <w:p w:rsidR="006C21CE" w:rsidRPr="009B7265" w:rsidRDefault="006C21CE" w:rsidP="00B23D1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Erkek Adaylar İçin Askerlik Durum Belgesi </w:t>
      </w:r>
      <w:r w:rsidRPr="009B7265">
        <w:rPr>
          <w:rFonts w:cstheme="minorHAnsi"/>
          <w:sz w:val="24"/>
          <w:szCs w:val="24"/>
        </w:rPr>
        <w:t>(e-Devletten alınabilir)</w:t>
      </w:r>
    </w:p>
    <w:p w:rsidR="00B43648" w:rsidRPr="009B7265" w:rsidRDefault="00B43648" w:rsidP="00B43648">
      <w:pPr>
        <w:pStyle w:val="ListeParagraf"/>
        <w:rPr>
          <w:rFonts w:cstheme="minorHAnsi"/>
          <w:sz w:val="24"/>
          <w:szCs w:val="24"/>
        </w:rPr>
      </w:pPr>
    </w:p>
    <w:p w:rsidR="00B43648" w:rsidRPr="009B7265" w:rsidRDefault="00B43648" w:rsidP="00B43648">
      <w:pPr>
        <w:pStyle w:val="ListeParagraf"/>
        <w:rPr>
          <w:rFonts w:cstheme="minorHAnsi"/>
          <w:sz w:val="24"/>
          <w:szCs w:val="24"/>
        </w:rPr>
      </w:pPr>
    </w:p>
    <w:p w:rsidR="001E7130" w:rsidRPr="009B7265" w:rsidRDefault="00B43648" w:rsidP="00B43648">
      <w:pPr>
        <w:pStyle w:val="ListeParagraf"/>
        <w:rPr>
          <w:rFonts w:eastAsia="Times New Roman" w:cstheme="minorHAnsi"/>
          <w:bCs/>
          <w:sz w:val="24"/>
          <w:szCs w:val="24"/>
          <w:lang w:eastAsia="tr-TR"/>
        </w:rPr>
      </w:pPr>
      <w:r w:rsidRPr="009B7265">
        <w:rPr>
          <w:rFonts w:cstheme="minorHAnsi"/>
          <w:b/>
          <w:sz w:val="24"/>
          <w:szCs w:val="24"/>
        </w:rPr>
        <w:t>NOT:</w:t>
      </w:r>
      <w:r w:rsidRPr="009B7265">
        <w:rPr>
          <w:rFonts w:cstheme="minorHAnsi"/>
          <w:sz w:val="24"/>
          <w:szCs w:val="24"/>
        </w:rPr>
        <w:t xml:space="preserve"> </w:t>
      </w:r>
      <w:r w:rsidR="001E7130" w:rsidRPr="009B7265">
        <w:rPr>
          <w:rFonts w:cstheme="minorHAnsi"/>
          <w:sz w:val="24"/>
          <w:szCs w:val="24"/>
        </w:rPr>
        <w:t>1.</w:t>
      </w:r>
      <w:r w:rsidR="001E7130" w:rsidRPr="009B7265">
        <w:rPr>
          <w:rFonts w:eastAsia="Times New Roman" w:cstheme="minorHAnsi"/>
          <w:bCs/>
          <w:sz w:val="24"/>
          <w:szCs w:val="24"/>
          <w:lang w:eastAsia="tr-TR"/>
        </w:rPr>
        <w:t xml:space="preserve"> İstenilen belgelerin asılları ve bir fotokopisi hazırlanacaktır.</w:t>
      </w:r>
    </w:p>
    <w:p w:rsidR="00A30D3D" w:rsidRDefault="001E7130" w:rsidP="00B43648">
      <w:pPr>
        <w:pStyle w:val="ListeParagraf"/>
        <w:rPr>
          <w:rFonts w:cstheme="minorHAnsi"/>
          <w:sz w:val="24"/>
          <w:szCs w:val="24"/>
        </w:rPr>
      </w:pPr>
      <w:r w:rsidRPr="009B7265">
        <w:rPr>
          <w:rFonts w:cstheme="minorHAnsi"/>
          <w:sz w:val="24"/>
          <w:szCs w:val="24"/>
        </w:rPr>
        <w:t xml:space="preserve">          2. </w:t>
      </w:r>
      <w:r w:rsidR="00B43648" w:rsidRPr="009B7265">
        <w:rPr>
          <w:rFonts w:cstheme="minorHAnsi"/>
          <w:sz w:val="24"/>
          <w:szCs w:val="24"/>
        </w:rPr>
        <w:t xml:space="preserve">İstenilen belgeleri tam olarak ibraz edenler, sözleşme yapılarak göreve başlatılacak; belgelerinde eksiklik görülenler ya da belgeleri eksik olanlar göreve başlatılmayacaktır. </w:t>
      </w:r>
    </w:p>
    <w:p w:rsidR="009B7265" w:rsidRPr="009B7265" w:rsidRDefault="009B7265" w:rsidP="00B43648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:rsidR="00B23D10" w:rsidRPr="009B7265" w:rsidRDefault="00B23D10" w:rsidP="00B43648">
      <w:pPr>
        <w:pStyle w:val="ListeParagraf"/>
        <w:rPr>
          <w:rFonts w:cstheme="minorHAnsi"/>
          <w:sz w:val="24"/>
          <w:szCs w:val="24"/>
        </w:rPr>
      </w:pPr>
    </w:p>
    <w:p w:rsidR="00B23D10" w:rsidRPr="009B7265" w:rsidRDefault="00B23D10" w:rsidP="00B43648">
      <w:pPr>
        <w:pStyle w:val="ListeParagraf"/>
        <w:rPr>
          <w:rFonts w:cstheme="minorHAnsi"/>
          <w:sz w:val="24"/>
          <w:szCs w:val="24"/>
        </w:rPr>
      </w:pPr>
    </w:p>
    <w:sectPr w:rsidR="00B23D10" w:rsidRPr="009B7265" w:rsidSect="002F62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4B26"/>
    <w:multiLevelType w:val="hybridMultilevel"/>
    <w:tmpl w:val="C1EC269E"/>
    <w:lvl w:ilvl="0" w:tplc="C9CE93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E"/>
    <w:rsid w:val="000A7FE5"/>
    <w:rsid w:val="001E7130"/>
    <w:rsid w:val="002F6283"/>
    <w:rsid w:val="00392760"/>
    <w:rsid w:val="00614FE3"/>
    <w:rsid w:val="006C21CE"/>
    <w:rsid w:val="009B7265"/>
    <w:rsid w:val="00A30D3D"/>
    <w:rsid w:val="00B104BE"/>
    <w:rsid w:val="00B23D10"/>
    <w:rsid w:val="00B43648"/>
    <w:rsid w:val="00D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85BC-02DE-4376-B402-F507FB8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64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23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2020-06-07T10:45:00Z</dcterms:created>
  <dcterms:modified xsi:type="dcterms:W3CDTF">2020-06-11T11:39:00Z</dcterms:modified>
</cp:coreProperties>
</file>